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D" w:rsidRPr="004E522D" w:rsidRDefault="004E522D" w:rsidP="004E522D">
      <w:pPr>
        <w:pStyle w:val="newncpi0"/>
        <w:ind w:right="-566"/>
        <w:jc w:val="right"/>
        <w:rPr>
          <w:rStyle w:val="name"/>
          <w:sz w:val="30"/>
          <w:szCs w:val="30"/>
        </w:rPr>
      </w:pPr>
      <w:r w:rsidRPr="004E522D">
        <w:rPr>
          <w:rStyle w:val="name"/>
          <w:caps w:val="0"/>
          <w:sz w:val="30"/>
          <w:szCs w:val="30"/>
        </w:rPr>
        <w:t>Приложение 8</w:t>
      </w:r>
    </w:p>
    <w:p w:rsidR="004E522D" w:rsidRDefault="004E522D">
      <w:pPr>
        <w:pStyle w:val="newncpi0"/>
        <w:jc w:val="center"/>
        <w:rPr>
          <w:rStyle w:val="name"/>
        </w:rPr>
      </w:pPr>
    </w:p>
    <w:p w:rsidR="00205CF3" w:rsidRDefault="00205CF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205CF3" w:rsidRDefault="00205CF3">
      <w:pPr>
        <w:pStyle w:val="newncpi"/>
        <w:ind w:firstLine="0"/>
        <w:jc w:val="center"/>
      </w:pPr>
      <w:r>
        <w:rPr>
          <w:rStyle w:val="datepr"/>
        </w:rPr>
        <w:t>15 октября 2010 г.</w:t>
      </w:r>
      <w:r>
        <w:rPr>
          <w:rStyle w:val="number"/>
        </w:rPr>
        <w:t xml:space="preserve"> № 144</w:t>
      </w:r>
    </w:p>
    <w:p w:rsidR="00205CF3" w:rsidRDefault="00205CF3">
      <w:pPr>
        <w:pStyle w:val="1"/>
      </w:pPr>
      <w:r>
        <w:t>Об установлении перечня легких видов работ, которые могут выполнять лица в возрасте от четырнадцати до шестнадцати лет</w:t>
      </w:r>
    </w:p>
    <w:p w:rsidR="00205CF3" w:rsidRDefault="00205CF3">
      <w:pPr>
        <w:pStyle w:val="changei"/>
      </w:pPr>
      <w:r>
        <w:t>Изменения и дополнения:</w:t>
      </w:r>
    </w:p>
    <w:p w:rsidR="00205CF3" w:rsidRDefault="00205CF3">
      <w:pPr>
        <w:pStyle w:val="changeadd"/>
      </w:pPr>
      <w:r>
        <w:t>Постановление Министерства труда и социальной защиты Республики Беларусь от 26 мая 2011 г. № 35 (зарегистрировано в Национальном реестре - № 8/23787 от 17.06.2011 г.) &lt;W21123787&gt;;</w:t>
      </w:r>
    </w:p>
    <w:p w:rsidR="00205CF3" w:rsidRDefault="00205CF3">
      <w:pPr>
        <w:pStyle w:val="changeadd"/>
      </w:pPr>
      <w:r>
        <w:t>Постановление Министерства труда и социальной защиты Республики Беларусь от 8 мая 2013 г. № 37 (зарегистрировано в Национальном реестре - № 8/27563 от 29.05.2013 г.) &lt;W21327563&gt;;</w:t>
      </w:r>
    </w:p>
    <w:p w:rsidR="00205CF3" w:rsidRDefault="00205CF3">
      <w:pPr>
        <w:pStyle w:val="changeadd"/>
      </w:pPr>
      <w:r>
        <w:t>Постановление Министерства труда и социальной защиты Республики Беларусь от 27 июня 2014 г. № 53 (зарегистрировано в Национальном реестре - № 8/28907 от 22.07.2014 г.) &lt;W21428907&gt;;</w:t>
      </w:r>
    </w:p>
    <w:p w:rsidR="00205CF3" w:rsidRDefault="00205CF3">
      <w:pPr>
        <w:pStyle w:val="changeadd"/>
      </w:pPr>
      <w:r>
        <w:t>Постановление Министерства труда и социальной защиты Республики Беларусь от 20 января 2020 г. № 5 (зарегистрировано в Национальном реестре - № 8/35097 от 20.02.2020 г.) &lt;W22035097&gt;</w:t>
      </w:r>
    </w:p>
    <w:p w:rsidR="00205CF3" w:rsidRDefault="00205CF3">
      <w:pPr>
        <w:pStyle w:val="newncpi"/>
      </w:pPr>
      <w:r>
        <w:t> </w:t>
      </w:r>
    </w:p>
    <w:p w:rsidR="00205CF3" w:rsidRDefault="00205CF3">
      <w:pPr>
        <w:pStyle w:val="newncpi"/>
      </w:pPr>
      <w:r>
        <w:t>На основании части третьей статьи 272 Трудового кодекса Республики Беларусь и подпункта 7.1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205CF3" w:rsidRDefault="00205CF3">
      <w:pPr>
        <w:pStyle w:val="point"/>
      </w:pPr>
      <w:r>
        <w:t>1. Установить перечень легких видов работ, которые могут выполнять лица в возрасте от четырнадцати до шестнадцати лет, согласно приложению.</w:t>
      </w:r>
    </w:p>
    <w:p w:rsidR="00205CF3" w:rsidRDefault="00205CF3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205CF3" w:rsidRDefault="00205CF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205CF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5CF3" w:rsidRDefault="00205CF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5CF3" w:rsidRDefault="00205CF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205CF3" w:rsidRDefault="00205CF3">
      <w:pPr>
        <w:pStyle w:val="newncpi"/>
      </w:pPr>
      <w:r>
        <w:t> </w:t>
      </w:r>
    </w:p>
    <w:tbl>
      <w:tblPr>
        <w:tblStyle w:val="tablencpi"/>
        <w:tblW w:w="3559" w:type="pct"/>
        <w:tblLook w:val="04A0" w:firstRow="1" w:lastRow="0" w:firstColumn="1" w:lastColumn="0" w:noHBand="0" w:noVBand="1"/>
      </w:tblPr>
      <w:tblGrid>
        <w:gridCol w:w="2884"/>
        <w:gridCol w:w="3785"/>
      </w:tblGrid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>Министр жилищн</w:t>
            </w:r>
            <w:proofErr w:type="gramStart"/>
            <w:r>
              <w:t>о-</w:t>
            </w:r>
            <w:proofErr w:type="gramEnd"/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В.М.Белохвостов</w:t>
            </w:r>
            <w:proofErr w:type="spellEnd"/>
          </w:p>
          <w:p w:rsidR="00205CF3" w:rsidRDefault="00205CF3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В.И.Жарко</w:t>
            </w:r>
            <w:proofErr w:type="spellEnd"/>
          </w:p>
          <w:p w:rsidR="00205CF3" w:rsidRDefault="00205CF3">
            <w:pPr>
              <w:pStyle w:val="agreedate"/>
            </w:pPr>
            <w:r>
              <w:t>12.10.2010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информации 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Л.С.Ананич</w:t>
            </w:r>
            <w:proofErr w:type="spellEnd"/>
          </w:p>
          <w:p w:rsidR="00205CF3" w:rsidRDefault="00205CF3">
            <w:pPr>
              <w:pStyle w:val="agreedate"/>
            </w:pPr>
            <w:r>
              <w:t>14.10.2010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205CF3" w:rsidRDefault="00205CF3">
            <w:pPr>
              <w:pStyle w:val="agreedate"/>
            </w:pPr>
            <w:r>
              <w:t>14.10.2010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>Первый заместитель</w:t>
            </w:r>
            <w:r>
              <w:br/>
              <w:t xml:space="preserve">Министра лесного хозяйства 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lastRenderedPageBreak/>
              <w:t>Ф.Д.Лисица</w:t>
            </w:r>
            <w:proofErr w:type="spellEnd"/>
          </w:p>
          <w:p w:rsidR="00205CF3" w:rsidRDefault="00205CF3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lastRenderedPageBreak/>
              <w:t>СОГЛАСОВАНО</w:t>
            </w:r>
          </w:p>
          <w:p w:rsidR="00205CF3" w:rsidRDefault="00205CF3">
            <w:pPr>
              <w:pStyle w:val="agree"/>
            </w:pPr>
            <w:r>
              <w:t>Министр природных ресурсов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lastRenderedPageBreak/>
              <w:t>В.Г.Цалко</w:t>
            </w:r>
            <w:proofErr w:type="spellEnd"/>
          </w:p>
          <w:p w:rsidR="00205CF3" w:rsidRDefault="00205CF3">
            <w:pPr>
              <w:pStyle w:val="agreedate"/>
            </w:pPr>
            <w:r>
              <w:t>11.10.2010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 xml:space="preserve">Министр промышленности 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А.М.Радевич</w:t>
            </w:r>
            <w:proofErr w:type="spellEnd"/>
          </w:p>
          <w:p w:rsidR="00205CF3" w:rsidRDefault="00205CF3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>Министр связи и информатизации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Н.П.Пантелей</w:t>
            </w:r>
            <w:proofErr w:type="spellEnd"/>
          </w:p>
          <w:p w:rsidR="00205CF3" w:rsidRDefault="00205CF3">
            <w:pPr>
              <w:pStyle w:val="agreedate"/>
            </w:pPr>
            <w:r>
              <w:t>11.10.2010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>Министр сельского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М.И.Русый</w:t>
            </w:r>
            <w:proofErr w:type="spellEnd"/>
          </w:p>
          <w:p w:rsidR="00205CF3" w:rsidRDefault="00205CF3">
            <w:pPr>
              <w:pStyle w:val="agreedate"/>
            </w:pPr>
            <w:r>
              <w:t>11.10.2010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r>
              <w:t xml:space="preserve">Министр спорта и туризма 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205CF3" w:rsidRDefault="00205CF3">
            <w:pPr>
              <w:pStyle w:val="agreedate"/>
            </w:pPr>
            <w:r>
              <w:t>11.10.2010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</w:tr>
      <w:tr w:rsidR="00205CF3">
        <w:tc>
          <w:tcPr>
            <w:tcW w:w="21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СОГЛАСОВАНО</w:t>
            </w:r>
          </w:p>
          <w:p w:rsidR="00205CF3" w:rsidRDefault="00205CF3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205CF3" w:rsidRDefault="00205CF3">
            <w:pPr>
              <w:pStyle w:val="agreefio"/>
            </w:pPr>
            <w:proofErr w:type="spellStart"/>
            <w:r>
              <w:t>В.Л.Драгун</w:t>
            </w:r>
            <w:proofErr w:type="spellEnd"/>
          </w:p>
          <w:p w:rsidR="00205CF3" w:rsidRDefault="00205CF3">
            <w:pPr>
              <w:pStyle w:val="agreedate"/>
            </w:pPr>
            <w:r>
              <w:t>12.10.2010</w:t>
            </w:r>
          </w:p>
        </w:tc>
        <w:tc>
          <w:tcPr>
            <w:tcW w:w="28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gree"/>
            </w:pPr>
            <w:r>
              <w:t> </w:t>
            </w:r>
          </w:p>
        </w:tc>
      </w:tr>
    </w:tbl>
    <w:p w:rsidR="00205CF3" w:rsidRDefault="00205CF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9"/>
        <w:gridCol w:w="2650"/>
      </w:tblGrid>
      <w:tr w:rsidR="00205CF3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5CF3" w:rsidRDefault="00205CF3">
            <w:pPr>
              <w:pStyle w:val="append1"/>
            </w:pPr>
            <w:r>
              <w:t>Приложение</w:t>
            </w:r>
          </w:p>
          <w:p w:rsidR="00205CF3" w:rsidRDefault="00205CF3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15.10.2010 № 144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proofErr w:type="gramEnd"/>
          </w:p>
          <w:p w:rsidR="00205CF3" w:rsidRDefault="00205CF3">
            <w:pPr>
              <w:pStyle w:val="append"/>
            </w:pPr>
            <w:proofErr w:type="gramStart"/>
            <w:r>
              <w:t>27.06.2014 № 53)</w:t>
            </w:r>
            <w:proofErr w:type="gramEnd"/>
          </w:p>
        </w:tc>
      </w:tr>
    </w:tbl>
    <w:p w:rsidR="00205CF3" w:rsidRDefault="00205CF3">
      <w:pPr>
        <w:pStyle w:val="titlep"/>
        <w:jc w:val="left"/>
      </w:pPr>
      <w:r>
        <w:t>ПЕРЕЧЕНЬ</w:t>
      </w:r>
      <w:r>
        <w:br/>
        <w:t>легких видов работ, которые могут выполнять лица в возрасте от четырнадцати до шестнадцати лет</w:t>
      </w:r>
    </w:p>
    <w:p w:rsidR="00205CF3" w:rsidRDefault="00205CF3">
      <w:pPr>
        <w:pStyle w:val="point"/>
      </w:pPr>
      <w:r>
        <w:t>1. 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205CF3" w:rsidRDefault="00205CF3">
      <w:pPr>
        <w:pStyle w:val="point"/>
      </w:pPr>
      <w:r>
        <w:t>2. 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205CF3" w:rsidRDefault="00205CF3">
      <w:pPr>
        <w:pStyle w:val="point"/>
      </w:pPr>
      <w:r>
        <w:t>3. 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:rsidR="00205CF3" w:rsidRDefault="00205CF3">
      <w:pPr>
        <w:pStyle w:val="point"/>
      </w:pPr>
      <w:r>
        <w:t>4. 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205CF3" w:rsidRDefault="00205CF3">
      <w:pPr>
        <w:pStyle w:val="point"/>
      </w:pPr>
      <w:r>
        <w:lastRenderedPageBreak/>
        <w:t>5. Выдача в прокат спортивного инвентаря, снаряжения, дисков, видеокассет (без принятия выручки).</w:t>
      </w:r>
    </w:p>
    <w:p w:rsidR="00205CF3" w:rsidRDefault="00205CF3">
      <w:pPr>
        <w:pStyle w:val="point"/>
      </w:pPr>
      <w:r>
        <w:t>6. Участие в анимационных программах и работа в качестве артистического персонала.</w:t>
      </w:r>
    </w:p>
    <w:p w:rsidR="00205CF3" w:rsidRDefault="00205CF3">
      <w:pPr>
        <w:pStyle w:val="point"/>
      </w:pPr>
      <w:r>
        <w:t>7. 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веб-сайтов, образовательных, игровых компьютерных программ.</w:t>
      </w:r>
    </w:p>
    <w:p w:rsidR="00205CF3" w:rsidRDefault="00205CF3">
      <w:pPr>
        <w:pStyle w:val="point"/>
      </w:pPr>
      <w:r>
        <w:t>8. Работа в качестве внештатного корреспондента средств массовой информации.</w:t>
      </w:r>
    </w:p>
    <w:p w:rsidR="00205CF3" w:rsidRDefault="00205CF3">
      <w:pPr>
        <w:pStyle w:val="point"/>
      </w:pPr>
      <w:r>
        <w:t xml:space="preserve">9. 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</w:t>
      </w:r>
      <w:proofErr w:type="gramStart"/>
      <w:r>
        <w:t>другие</w:t>
      </w:r>
      <w:proofErr w:type="gramEnd"/>
      <w:r>
        <w:t xml:space="preserve">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205CF3" w:rsidRDefault="00205CF3">
      <w:pPr>
        <w:pStyle w:val="point"/>
      </w:pPr>
      <w:r>
        <w:t>10. Прием и выдача одежды в гардеробе.</w:t>
      </w:r>
    </w:p>
    <w:p w:rsidR="00205CF3" w:rsidRDefault="00205CF3">
      <w:pPr>
        <w:pStyle w:val="point"/>
      </w:pPr>
      <w:r>
        <w:t>11. 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205CF3" w:rsidRDefault="00205CF3">
      <w:pPr>
        <w:pStyle w:val="point"/>
      </w:pPr>
      <w:r>
        <w:t>12. </w:t>
      </w:r>
      <w:proofErr w:type="gramStart"/>
      <w:r>
        <w:t xml:space="preserve">Участие в мероприятиях модельной деятельности: кастинг, позирование, фото-, видеосъемка, дефиле, примерка, репетиция, демонстрация, </w:t>
      </w:r>
      <w:proofErr w:type="spellStart"/>
      <w:r>
        <w:t>предпоказ</w:t>
      </w:r>
      <w:proofErr w:type="spellEnd"/>
      <w:r>
        <w:t xml:space="preserve"> и показ одежды (причесок, аксессуаров и другого), эксперименты по созданию новых моделей одежды (моделей причесок, аксессуаров).</w:t>
      </w:r>
      <w:proofErr w:type="gramEnd"/>
    </w:p>
    <w:p w:rsidR="00205CF3" w:rsidRDefault="00205CF3">
      <w:pPr>
        <w:pStyle w:val="point"/>
      </w:pPr>
      <w:r>
        <w:t> </w:t>
      </w:r>
    </w:p>
    <w:p w:rsidR="0070420B" w:rsidRDefault="0070420B"/>
    <w:sectPr w:rsidR="0070420B" w:rsidSect="00205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30" w:rsidRDefault="00BE3F30" w:rsidP="00205CF3">
      <w:pPr>
        <w:spacing w:after="0" w:line="240" w:lineRule="auto"/>
      </w:pPr>
      <w:r>
        <w:separator/>
      </w:r>
    </w:p>
  </w:endnote>
  <w:endnote w:type="continuationSeparator" w:id="0">
    <w:p w:rsidR="00BE3F30" w:rsidRDefault="00BE3F30" w:rsidP="0020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F3" w:rsidRDefault="00205C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F3" w:rsidRDefault="00205C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7"/>
    </w:tblGrid>
    <w:tr w:rsidR="00205CF3" w:rsidTr="00205CF3">
      <w:tc>
        <w:tcPr>
          <w:tcW w:w="1800" w:type="dxa"/>
          <w:shd w:val="clear" w:color="auto" w:fill="auto"/>
          <w:vAlign w:val="center"/>
        </w:tcPr>
        <w:p w:rsidR="00205CF3" w:rsidRDefault="00205CF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05CF3" w:rsidRDefault="00205CF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05CF3" w:rsidRDefault="00205CF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05.03.2021</w:t>
          </w:r>
        </w:p>
        <w:p w:rsidR="00205CF3" w:rsidRPr="00205CF3" w:rsidRDefault="00205CF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05CF3" w:rsidRDefault="00205C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30" w:rsidRDefault="00BE3F30" w:rsidP="00205CF3">
      <w:pPr>
        <w:spacing w:after="0" w:line="240" w:lineRule="auto"/>
      </w:pPr>
      <w:r>
        <w:separator/>
      </w:r>
    </w:p>
  </w:footnote>
  <w:footnote w:type="continuationSeparator" w:id="0">
    <w:p w:rsidR="00BE3F30" w:rsidRDefault="00BE3F30" w:rsidP="0020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F3" w:rsidRDefault="00205CF3" w:rsidP="007D00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CF3" w:rsidRDefault="00205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F3" w:rsidRPr="00205CF3" w:rsidRDefault="00205CF3" w:rsidP="007D00E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05CF3">
      <w:rPr>
        <w:rStyle w:val="a7"/>
        <w:rFonts w:ascii="Times New Roman" w:hAnsi="Times New Roman" w:cs="Times New Roman"/>
        <w:sz w:val="24"/>
      </w:rPr>
      <w:fldChar w:fldCharType="begin"/>
    </w:r>
    <w:r w:rsidRPr="00205CF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05CF3">
      <w:rPr>
        <w:rStyle w:val="a7"/>
        <w:rFonts w:ascii="Times New Roman" w:hAnsi="Times New Roman" w:cs="Times New Roman"/>
        <w:sz w:val="24"/>
      </w:rPr>
      <w:fldChar w:fldCharType="separate"/>
    </w:r>
    <w:r w:rsidR="004E522D">
      <w:rPr>
        <w:rStyle w:val="a7"/>
        <w:rFonts w:ascii="Times New Roman" w:hAnsi="Times New Roman" w:cs="Times New Roman"/>
        <w:noProof/>
        <w:sz w:val="24"/>
      </w:rPr>
      <w:t>3</w:t>
    </w:r>
    <w:r w:rsidRPr="00205CF3">
      <w:rPr>
        <w:rStyle w:val="a7"/>
        <w:rFonts w:ascii="Times New Roman" w:hAnsi="Times New Roman" w:cs="Times New Roman"/>
        <w:sz w:val="24"/>
      </w:rPr>
      <w:fldChar w:fldCharType="end"/>
    </w:r>
  </w:p>
  <w:p w:rsidR="00205CF3" w:rsidRPr="00205CF3" w:rsidRDefault="00205CF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F3" w:rsidRDefault="00205C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CF3"/>
    <w:rsid w:val="00205CF3"/>
    <w:rsid w:val="002C6095"/>
    <w:rsid w:val="004E522D"/>
    <w:rsid w:val="0070420B"/>
    <w:rsid w:val="00B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05C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05C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05C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05C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05C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205CF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5CF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5C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5CF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05C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5C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5CF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5C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5C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5C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5CF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05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5CF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0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0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CF3"/>
  </w:style>
  <w:style w:type="paragraph" w:styleId="a5">
    <w:name w:val="footer"/>
    <w:basedOn w:val="a"/>
    <w:link w:val="a6"/>
    <w:uiPriority w:val="99"/>
    <w:semiHidden/>
    <w:unhideWhenUsed/>
    <w:rsid w:val="0020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CF3"/>
  </w:style>
  <w:style w:type="character" w:styleId="a7">
    <w:name w:val="page number"/>
    <w:basedOn w:val="a0"/>
    <w:uiPriority w:val="99"/>
    <w:semiHidden/>
    <w:unhideWhenUsed/>
    <w:rsid w:val="00205CF3"/>
  </w:style>
  <w:style w:type="table" w:styleId="a8">
    <w:name w:val="Table Grid"/>
    <w:basedOn w:val="a1"/>
    <w:uiPriority w:val="59"/>
    <w:rsid w:val="00205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Tihonchuk_V</dc:creator>
  <cp:lastModifiedBy>Пользователь</cp:lastModifiedBy>
  <cp:revision>2</cp:revision>
  <dcterms:created xsi:type="dcterms:W3CDTF">2021-03-05T12:47:00Z</dcterms:created>
  <dcterms:modified xsi:type="dcterms:W3CDTF">2022-03-12T08:36:00Z</dcterms:modified>
</cp:coreProperties>
</file>