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C" w:rsidRPr="00BB08D3" w:rsidRDefault="00BD2EBC" w:rsidP="00BD2EBC">
      <w:pPr>
        <w:pStyle w:val="11"/>
        <w:shd w:val="clear" w:color="auto" w:fill="auto"/>
        <w:spacing w:before="0" w:line="346" w:lineRule="exact"/>
        <w:ind w:left="100" w:right="40" w:firstLine="42"/>
        <w:jc w:val="center"/>
        <w:rPr>
          <w:b/>
          <w:color w:val="FF0000"/>
          <w:sz w:val="28"/>
          <w:szCs w:val="28"/>
        </w:rPr>
      </w:pPr>
      <w:bookmarkStart w:id="0" w:name="_GoBack"/>
      <w:r w:rsidRPr="00BB08D3">
        <w:rPr>
          <w:b/>
          <w:color w:val="FF0000"/>
          <w:sz w:val="28"/>
          <w:szCs w:val="28"/>
        </w:rPr>
        <w:t xml:space="preserve">Негативные последствия употребления </w:t>
      </w:r>
      <w:proofErr w:type="spellStart"/>
      <w:r w:rsidRPr="00BB08D3">
        <w:rPr>
          <w:b/>
          <w:color w:val="FF0000"/>
          <w:sz w:val="28"/>
          <w:szCs w:val="28"/>
        </w:rPr>
        <w:t>некурительных</w:t>
      </w:r>
      <w:proofErr w:type="spellEnd"/>
      <w:r w:rsidRPr="00BB08D3">
        <w:rPr>
          <w:b/>
          <w:color w:val="FF0000"/>
          <w:sz w:val="28"/>
          <w:szCs w:val="28"/>
        </w:rPr>
        <w:t xml:space="preserve"> смесей</w:t>
      </w:r>
      <w:r w:rsidRPr="00BB08D3">
        <w:rPr>
          <w:b/>
          <w:color w:val="FF0000"/>
          <w:sz w:val="28"/>
          <w:szCs w:val="28"/>
        </w:rPr>
        <w:br/>
        <w:t>и о мерах противодействия их распространению</w:t>
      </w:r>
    </w:p>
    <w:bookmarkEnd w:id="0"/>
    <w:p w:rsidR="00BD2EBC" w:rsidRPr="00BD2EBC" w:rsidRDefault="00BD2EBC" w:rsidP="00BD2EBC">
      <w:pPr>
        <w:pStyle w:val="11"/>
        <w:shd w:val="clear" w:color="auto" w:fill="auto"/>
        <w:spacing w:before="0" w:line="346" w:lineRule="exact"/>
        <w:ind w:left="100" w:right="40" w:firstLine="720"/>
        <w:jc w:val="both"/>
        <w:rPr>
          <w:sz w:val="28"/>
          <w:szCs w:val="28"/>
        </w:rPr>
      </w:pP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BD2EBC">
        <w:rPr>
          <w:sz w:val="28"/>
          <w:szCs w:val="28"/>
        </w:rPr>
        <w:t>Внастоящее</w:t>
      </w:r>
      <w:proofErr w:type="spellEnd"/>
      <w:r w:rsidRPr="00BD2EBC">
        <w:rPr>
          <w:sz w:val="28"/>
          <w:szCs w:val="28"/>
        </w:rPr>
        <w:t xml:space="preserve"> время актуальной проблемой является распространение курительных и </w:t>
      </w:r>
      <w:proofErr w:type="spellStart"/>
      <w:r w:rsidRPr="00BD2EBC">
        <w:rPr>
          <w:sz w:val="28"/>
          <w:szCs w:val="28"/>
        </w:rPr>
        <w:t>некурительных</w:t>
      </w:r>
      <w:proofErr w:type="spellEnd"/>
      <w:r w:rsidRPr="00BD2EBC">
        <w:rPr>
          <w:sz w:val="28"/>
          <w:szCs w:val="28"/>
        </w:rPr>
        <w:t xml:space="preserve"> смесей, содержащих в своем составе синтетические добавки.</w:t>
      </w: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D2EBC">
        <w:rPr>
          <w:sz w:val="28"/>
          <w:szCs w:val="28"/>
        </w:rPr>
        <w:t xml:space="preserve">Данные смеси рекламируются как легальный продукт, не содержащий наркотических средств и психотропных веществ, не содержащий табака, </w:t>
      </w:r>
      <w:r w:rsidRPr="00BD2EBC">
        <w:rPr>
          <w:b/>
          <w:sz w:val="28"/>
          <w:szCs w:val="28"/>
          <w:u w:val="single"/>
        </w:rPr>
        <w:t>что не соответствует действительности</w:t>
      </w:r>
      <w:r w:rsidRPr="00BD2EBC">
        <w:rPr>
          <w:sz w:val="28"/>
          <w:szCs w:val="28"/>
        </w:rPr>
        <w:t>. Тем не менее, эти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D2EBC">
        <w:rPr>
          <w:sz w:val="28"/>
          <w:szCs w:val="28"/>
        </w:rPr>
        <w:t xml:space="preserve">В молодёжной среде вошли в моду </w:t>
      </w:r>
      <w:r w:rsidRPr="00BD2EBC">
        <w:rPr>
          <w:b/>
          <w:sz w:val="28"/>
          <w:szCs w:val="28"/>
          <w:u w:val="single"/>
        </w:rPr>
        <w:t>жевательные смеси (</w:t>
      </w:r>
      <w:proofErr w:type="spellStart"/>
      <w:r w:rsidRPr="00BD2EBC">
        <w:rPr>
          <w:b/>
          <w:sz w:val="28"/>
          <w:szCs w:val="28"/>
          <w:u w:val="single"/>
        </w:rPr>
        <w:t>снюсы</w:t>
      </w:r>
      <w:proofErr w:type="spellEnd"/>
      <w:r w:rsidRPr="00BD2EBC">
        <w:rPr>
          <w:b/>
          <w:sz w:val="28"/>
          <w:szCs w:val="28"/>
          <w:u w:val="single"/>
        </w:rPr>
        <w:t>) не содержащие табак.</w:t>
      </w:r>
      <w:r w:rsidRPr="00BD2EBC">
        <w:rPr>
          <w:sz w:val="28"/>
          <w:szCs w:val="28"/>
        </w:rPr>
        <w:t xml:space="preserve"> Производители уверяют, что это абсолютно безопасно. Но в состав входит </w:t>
      </w:r>
      <w:r w:rsidRPr="00BD2EBC">
        <w:rPr>
          <w:b/>
          <w:sz w:val="28"/>
          <w:szCs w:val="28"/>
        </w:rPr>
        <w:t>никотин</w:t>
      </w:r>
      <w:r w:rsidRPr="00BD2EBC">
        <w:rPr>
          <w:sz w:val="28"/>
          <w:szCs w:val="28"/>
        </w:rPr>
        <w:t xml:space="preserve">, который вступая в реакцию со </w:t>
      </w:r>
      <w:r w:rsidRPr="00BD2EBC">
        <w:rPr>
          <w:b/>
          <w:sz w:val="28"/>
          <w:szCs w:val="28"/>
        </w:rPr>
        <w:t>щелочным компонентом</w:t>
      </w:r>
      <w:r w:rsidRPr="00BD2EBC">
        <w:rPr>
          <w:sz w:val="28"/>
          <w:szCs w:val="28"/>
        </w:rPr>
        <w:t xml:space="preserve"> (известь, сода, мел и др.), даёт тот же эффект, что и спайс. </w:t>
      </w: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D2EBC">
        <w:rPr>
          <w:b/>
          <w:sz w:val="28"/>
          <w:szCs w:val="28"/>
        </w:rPr>
        <w:t>Будьте осторожны!</w:t>
      </w:r>
      <w:r w:rsidRPr="00BD2EBC">
        <w:rPr>
          <w:sz w:val="28"/>
          <w:szCs w:val="28"/>
        </w:rPr>
        <w:t xml:space="preserve"> </w:t>
      </w: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D2EBC">
        <w:rPr>
          <w:b/>
          <w:sz w:val="28"/>
          <w:szCs w:val="28"/>
          <w:u w:val="single"/>
        </w:rPr>
        <w:t>За употребление, хранение и распространение</w:t>
      </w:r>
      <w:r w:rsidRPr="00BD2EBC">
        <w:rPr>
          <w:sz w:val="28"/>
          <w:szCs w:val="28"/>
        </w:rPr>
        <w:t xml:space="preserve"> </w:t>
      </w:r>
      <w:proofErr w:type="spellStart"/>
      <w:r w:rsidRPr="00BD2EBC">
        <w:rPr>
          <w:sz w:val="28"/>
          <w:szCs w:val="28"/>
        </w:rPr>
        <w:t>снюсов</w:t>
      </w:r>
      <w:proofErr w:type="spellEnd"/>
      <w:r w:rsidRPr="00BD2EBC">
        <w:rPr>
          <w:sz w:val="28"/>
          <w:szCs w:val="28"/>
        </w:rPr>
        <w:t>, не содержащих табак, лицам, не достигшим 18 лет, грозит наказание, постановка на учёт в инспекцию по делам несовершеннолетних.</w:t>
      </w: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BD2EBC">
        <w:rPr>
          <w:sz w:val="28"/>
          <w:szCs w:val="28"/>
        </w:rPr>
        <w:t xml:space="preserve">Для лиц, не достигших 18 лет, </w:t>
      </w:r>
      <w:r w:rsidRPr="00BD2EBC">
        <w:rPr>
          <w:b/>
          <w:sz w:val="28"/>
          <w:szCs w:val="28"/>
        </w:rPr>
        <w:t>запрещено</w:t>
      </w:r>
      <w:r w:rsidRPr="00BD2EBC">
        <w:rPr>
          <w:sz w:val="28"/>
          <w:szCs w:val="28"/>
        </w:rPr>
        <w:t xml:space="preserve"> использование </w:t>
      </w:r>
      <w:r w:rsidRPr="00BD2EBC">
        <w:rPr>
          <w:b/>
          <w:sz w:val="28"/>
          <w:szCs w:val="28"/>
          <w:u w:val="single"/>
        </w:rPr>
        <w:t xml:space="preserve">электронных сигарет, </w:t>
      </w:r>
      <w:proofErr w:type="spellStart"/>
      <w:r w:rsidRPr="00BD2EBC">
        <w:rPr>
          <w:b/>
          <w:sz w:val="28"/>
          <w:szCs w:val="28"/>
          <w:u w:val="single"/>
        </w:rPr>
        <w:t>вейпов</w:t>
      </w:r>
      <w:proofErr w:type="spellEnd"/>
      <w:r w:rsidRPr="00BD2EBC">
        <w:rPr>
          <w:b/>
          <w:sz w:val="28"/>
          <w:szCs w:val="28"/>
          <w:u w:val="single"/>
        </w:rPr>
        <w:t xml:space="preserve">, употребление </w:t>
      </w:r>
      <w:proofErr w:type="spellStart"/>
      <w:r w:rsidRPr="00BD2EBC">
        <w:rPr>
          <w:b/>
          <w:sz w:val="28"/>
          <w:szCs w:val="28"/>
          <w:u w:val="single"/>
        </w:rPr>
        <w:t>снюсов</w:t>
      </w:r>
      <w:proofErr w:type="spellEnd"/>
      <w:r w:rsidRPr="00BD2EBC">
        <w:rPr>
          <w:b/>
          <w:sz w:val="28"/>
          <w:szCs w:val="28"/>
          <w:u w:val="single"/>
        </w:rPr>
        <w:t xml:space="preserve"> и </w:t>
      </w:r>
      <w:proofErr w:type="spellStart"/>
      <w:r w:rsidRPr="00BD2EBC">
        <w:rPr>
          <w:b/>
          <w:sz w:val="28"/>
          <w:szCs w:val="28"/>
          <w:u w:val="single"/>
        </w:rPr>
        <w:t>насвая</w:t>
      </w:r>
      <w:proofErr w:type="spellEnd"/>
      <w:r w:rsidRPr="00BD2EBC">
        <w:rPr>
          <w:b/>
          <w:sz w:val="28"/>
          <w:szCs w:val="28"/>
          <w:u w:val="single"/>
        </w:rPr>
        <w:t>.</w:t>
      </w: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D2EBC">
        <w:rPr>
          <w:sz w:val="28"/>
          <w:szCs w:val="28"/>
        </w:rPr>
        <w:t xml:space="preserve">Запрещённые виды </w:t>
      </w:r>
      <w:proofErr w:type="spellStart"/>
      <w:r w:rsidRPr="00BD2EBC">
        <w:rPr>
          <w:sz w:val="28"/>
          <w:szCs w:val="28"/>
        </w:rPr>
        <w:t>снюсов</w:t>
      </w:r>
      <w:proofErr w:type="spellEnd"/>
      <w:r w:rsidRPr="00BD2EBC">
        <w:rPr>
          <w:sz w:val="28"/>
          <w:szCs w:val="28"/>
        </w:rPr>
        <w:t xml:space="preserve">: </w:t>
      </w:r>
      <w:proofErr w:type="spellStart"/>
      <w:r w:rsidRPr="00BD2EBC">
        <w:rPr>
          <w:b/>
          <w:bCs/>
          <w:sz w:val="28"/>
          <w:szCs w:val="28"/>
          <w:shd w:val="clear" w:color="auto" w:fill="FFFFFF"/>
          <w:lang w:val="en-US"/>
        </w:rPr>
        <w:t>Corvus</w:t>
      </w:r>
      <w:proofErr w:type="spellEnd"/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D2EBC">
        <w:rPr>
          <w:b/>
          <w:bCs/>
          <w:sz w:val="28"/>
          <w:szCs w:val="28"/>
          <w:shd w:val="clear" w:color="auto" w:fill="FFFFFF"/>
          <w:lang w:val="en-US"/>
        </w:rPr>
        <w:t>Dzen</w:t>
      </w:r>
      <w:proofErr w:type="spellEnd"/>
      <w:r w:rsidRPr="00BD2EB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Pr="00BD2EBC">
        <w:rPr>
          <w:b/>
          <w:bCs/>
          <w:sz w:val="28"/>
          <w:szCs w:val="28"/>
          <w:shd w:val="clear" w:color="auto" w:fill="FFFFFF"/>
        </w:rPr>
        <w:t>,</w:t>
      </w:r>
      <w:proofErr w:type="gramEnd"/>
      <w:r w:rsidRPr="00BD2EB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D2EBC">
        <w:rPr>
          <w:b/>
          <w:bCs/>
          <w:sz w:val="28"/>
          <w:szCs w:val="28"/>
          <w:shd w:val="clear" w:color="auto" w:fill="FFFFFF"/>
          <w:lang w:val="en-US"/>
        </w:rPr>
        <w:t>Lyft</w:t>
      </w:r>
      <w:proofErr w:type="spellEnd"/>
      <w:r w:rsidRPr="00BD2EB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r w:rsidRPr="00BD2EBC">
        <w:rPr>
          <w:b/>
          <w:bCs/>
          <w:sz w:val="28"/>
          <w:szCs w:val="28"/>
          <w:shd w:val="clear" w:color="auto" w:fill="FFFFFF"/>
          <w:lang w:val="en-US"/>
        </w:rPr>
        <w:t>ARQA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r w:rsidRPr="00BD2EBC">
        <w:rPr>
          <w:b/>
          <w:bCs/>
          <w:sz w:val="28"/>
          <w:szCs w:val="28"/>
          <w:shd w:val="clear" w:color="auto" w:fill="FFFFFF"/>
          <w:lang w:val="en-US"/>
        </w:rPr>
        <w:t>Fata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 </w:t>
      </w:r>
      <w:r w:rsidRPr="00BD2EBC">
        <w:rPr>
          <w:b/>
          <w:bCs/>
          <w:sz w:val="28"/>
          <w:szCs w:val="28"/>
          <w:shd w:val="clear" w:color="auto" w:fill="FFFFFF"/>
          <w:lang w:val="en-US"/>
        </w:rPr>
        <w:t>Morgana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r w:rsidRPr="00BD2EBC">
        <w:rPr>
          <w:b/>
          <w:bCs/>
          <w:sz w:val="28"/>
          <w:szCs w:val="28"/>
          <w:shd w:val="clear" w:color="auto" w:fill="FFFFFF"/>
          <w:lang w:val="en-US"/>
        </w:rPr>
        <w:t>RED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r w:rsidRPr="00BD2EBC">
        <w:rPr>
          <w:b/>
          <w:bCs/>
          <w:sz w:val="28"/>
          <w:szCs w:val="28"/>
          <w:shd w:val="clear" w:color="auto" w:fill="FFFFFF"/>
          <w:lang w:val="en-US"/>
        </w:rPr>
        <w:t>Alfa 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BD2EBC">
        <w:rPr>
          <w:b/>
          <w:bCs/>
          <w:sz w:val="28"/>
          <w:szCs w:val="28"/>
          <w:shd w:val="clear" w:color="auto" w:fill="FFFFFF"/>
          <w:lang w:val="en-US"/>
        </w:rPr>
        <w:t>Fedrs</w:t>
      </w:r>
      <w:proofErr w:type="spellEnd"/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BD2EBC">
        <w:rPr>
          <w:b/>
          <w:bCs/>
          <w:sz w:val="28"/>
          <w:szCs w:val="28"/>
          <w:shd w:val="clear" w:color="auto" w:fill="FFFFFF"/>
          <w:lang w:val="en-US"/>
        </w:rPr>
        <w:t>Blax</w:t>
      </w:r>
      <w:proofErr w:type="spellEnd"/>
      <w:r w:rsidRPr="00BD2EBC">
        <w:rPr>
          <w:b/>
          <w:bCs/>
          <w:sz w:val="28"/>
          <w:szCs w:val="28"/>
          <w:shd w:val="clear" w:color="auto" w:fill="FFFFFF"/>
        </w:rPr>
        <w:t xml:space="preserve">, </w:t>
      </w:r>
      <w:r w:rsidRPr="00BD2EBC">
        <w:rPr>
          <w:b/>
          <w:bCs/>
          <w:sz w:val="28"/>
          <w:szCs w:val="28"/>
          <w:shd w:val="clear" w:color="auto" w:fill="FFFFFF"/>
          <w:lang w:val="en-US"/>
        </w:rPr>
        <w:t>Lucky</w:t>
      </w:r>
      <w:r w:rsidRPr="00BD2EBC">
        <w:rPr>
          <w:b/>
          <w:bCs/>
          <w:sz w:val="28"/>
          <w:szCs w:val="28"/>
          <w:shd w:val="clear" w:color="auto" w:fill="FFFFFF"/>
        </w:rPr>
        <w:t xml:space="preserve">, CHN, </w:t>
      </w:r>
      <w:proofErr w:type="spellStart"/>
      <w:r w:rsidRPr="00BD2EBC">
        <w:rPr>
          <w:b/>
          <w:bCs/>
          <w:sz w:val="28"/>
          <w:szCs w:val="28"/>
          <w:shd w:val="clear" w:color="auto" w:fill="FFFFFF"/>
        </w:rPr>
        <w:t>Boshki</w:t>
      </w:r>
      <w:proofErr w:type="spellEnd"/>
      <w:r w:rsidRPr="00BD2EBC">
        <w:rPr>
          <w:b/>
          <w:bCs/>
          <w:sz w:val="28"/>
          <w:szCs w:val="28"/>
          <w:shd w:val="clear" w:color="auto" w:fill="FFFFFF"/>
        </w:rPr>
        <w:t xml:space="preserve"> и другие.</w:t>
      </w:r>
    </w:p>
    <w:p w:rsidR="00BD2EBC" w:rsidRPr="00BD2EBC" w:rsidRDefault="00BD2EBC" w:rsidP="00BB08D3">
      <w:pPr>
        <w:jc w:val="center"/>
        <w:textAlignment w:val="baseline"/>
        <w:rPr>
          <w:b/>
          <w:sz w:val="28"/>
          <w:szCs w:val="28"/>
        </w:rPr>
      </w:pPr>
      <w:r w:rsidRPr="00BD2EBC">
        <w:rPr>
          <w:noProof/>
          <w:sz w:val="28"/>
          <w:szCs w:val="28"/>
          <w:lang w:eastAsia="ru-RU"/>
        </w:rPr>
        <w:drawing>
          <wp:inline distT="0" distB="0" distL="0" distR="0" wp14:anchorId="75D21441" wp14:editId="175FEFCC">
            <wp:extent cx="1850315" cy="1850315"/>
            <wp:effectExtent l="0" t="0" r="0" b="0"/>
            <wp:docPr id="3" name="Рисунок 3" descr="https://allvapors.ru/uploaded/product/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vapors.ru/uploaded/product/1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29" cy="185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8D3">
        <w:rPr>
          <w:b/>
          <w:sz w:val="28"/>
          <w:szCs w:val="28"/>
        </w:rPr>
        <w:t xml:space="preserve">    </w:t>
      </w:r>
      <w:r w:rsidRPr="00BD2EBC">
        <w:rPr>
          <w:noProof/>
          <w:sz w:val="28"/>
          <w:szCs w:val="28"/>
          <w:lang w:eastAsia="ru-RU"/>
        </w:rPr>
        <w:drawing>
          <wp:inline distT="0" distB="0" distL="0" distR="0" wp14:anchorId="56914669" wp14:editId="1E4718BE">
            <wp:extent cx="1850315" cy="1850315"/>
            <wp:effectExtent l="0" t="0" r="0" b="0"/>
            <wp:docPr id="4" name="Рисунок 4" descr="https://allvapors.ru/uploaded/product/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vapors.ru/uploaded/product/1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39" cy="18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8D3">
        <w:rPr>
          <w:b/>
          <w:sz w:val="28"/>
          <w:szCs w:val="28"/>
        </w:rPr>
        <w:t xml:space="preserve">     </w:t>
      </w:r>
      <w:r w:rsidRPr="00BD2EBC">
        <w:rPr>
          <w:noProof/>
          <w:sz w:val="28"/>
          <w:szCs w:val="28"/>
          <w:lang w:eastAsia="ru-RU"/>
        </w:rPr>
        <w:drawing>
          <wp:inline distT="0" distB="0" distL="0" distR="0" wp14:anchorId="40BC4D72" wp14:editId="12F3F7B1">
            <wp:extent cx="1839557" cy="1839557"/>
            <wp:effectExtent l="0" t="0" r="8890" b="8890"/>
            <wp:docPr id="5" name="Рисунок 5" descr="https://allvapors.ru/uploaded/product/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lvapors.ru/uploaded/product/1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41" cy="18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BC" w:rsidRPr="00BD2EBC" w:rsidRDefault="00BD2EBC" w:rsidP="00BD2EBC">
      <w:pPr>
        <w:jc w:val="center"/>
        <w:textAlignment w:val="baseline"/>
        <w:rPr>
          <w:b/>
          <w:sz w:val="28"/>
          <w:szCs w:val="28"/>
        </w:rPr>
      </w:pPr>
    </w:p>
    <w:p w:rsidR="00BD2EBC" w:rsidRPr="00BD2EBC" w:rsidRDefault="00BD2EBC" w:rsidP="00BD2EBC">
      <w:pPr>
        <w:jc w:val="center"/>
        <w:textAlignment w:val="baseline"/>
        <w:rPr>
          <w:sz w:val="28"/>
          <w:szCs w:val="28"/>
        </w:rPr>
      </w:pPr>
      <w:r w:rsidRPr="00BD2EBC">
        <w:rPr>
          <w:b/>
          <w:sz w:val="28"/>
          <w:szCs w:val="28"/>
        </w:rPr>
        <w:t xml:space="preserve">Ответственность за хранение и сбыт </w:t>
      </w:r>
      <w:proofErr w:type="spellStart"/>
      <w:r w:rsidRPr="00BD2EBC">
        <w:rPr>
          <w:b/>
          <w:sz w:val="28"/>
          <w:szCs w:val="28"/>
          <w:u w:val="single"/>
        </w:rPr>
        <w:t>некурительных</w:t>
      </w:r>
      <w:proofErr w:type="spellEnd"/>
      <w:r w:rsidRPr="00BD2EBC">
        <w:rPr>
          <w:b/>
          <w:sz w:val="28"/>
          <w:szCs w:val="28"/>
          <w:u w:val="single"/>
        </w:rPr>
        <w:t xml:space="preserve"> смесей </w:t>
      </w:r>
      <w:proofErr w:type="spellStart"/>
      <w:r w:rsidRPr="00BD2EBC">
        <w:rPr>
          <w:b/>
          <w:sz w:val="28"/>
          <w:szCs w:val="28"/>
          <w:u w:val="single"/>
        </w:rPr>
        <w:t>насвай</w:t>
      </w:r>
      <w:proofErr w:type="spellEnd"/>
      <w:r w:rsidRPr="00BD2EBC">
        <w:rPr>
          <w:b/>
          <w:sz w:val="28"/>
          <w:szCs w:val="28"/>
          <w:u w:val="single"/>
        </w:rPr>
        <w:t xml:space="preserve">, </w:t>
      </w:r>
      <w:proofErr w:type="spellStart"/>
      <w:r w:rsidRPr="00BD2EBC">
        <w:rPr>
          <w:b/>
          <w:sz w:val="28"/>
          <w:szCs w:val="28"/>
          <w:u w:val="single"/>
        </w:rPr>
        <w:t>снюс</w:t>
      </w:r>
      <w:proofErr w:type="spellEnd"/>
      <w:r w:rsidRPr="00BD2EBC">
        <w:rPr>
          <w:b/>
          <w:sz w:val="28"/>
          <w:szCs w:val="28"/>
        </w:rPr>
        <w:t xml:space="preserve"> и др.</w:t>
      </w:r>
    </w:p>
    <w:p w:rsidR="00BD2EBC" w:rsidRPr="00BD2EBC" w:rsidRDefault="00BD2EBC" w:rsidP="00BD2EBC">
      <w:pPr>
        <w:pStyle w:val="a3"/>
        <w:numPr>
          <w:ilvl w:val="0"/>
          <w:numId w:val="1"/>
        </w:numPr>
        <w:textAlignment w:val="baseline"/>
        <w:rPr>
          <w:b/>
          <w:sz w:val="28"/>
          <w:szCs w:val="28"/>
        </w:rPr>
      </w:pPr>
      <w:r w:rsidRPr="00BD2EBC">
        <w:rPr>
          <w:b/>
          <w:sz w:val="28"/>
          <w:szCs w:val="28"/>
        </w:rPr>
        <w:t>ДЕКРЕТ ПРЕЗИДЕНТА РЕСПУБЛИКИ БЕЛАРУСЬ</w:t>
      </w:r>
    </w:p>
    <w:p w:rsidR="00BD2EBC" w:rsidRPr="00BD2EBC" w:rsidRDefault="00BD2EBC" w:rsidP="00BD2EBC">
      <w:pPr>
        <w:textAlignment w:val="baseline"/>
        <w:rPr>
          <w:sz w:val="28"/>
          <w:szCs w:val="28"/>
        </w:rPr>
      </w:pPr>
      <w:r w:rsidRPr="00BD2EBC">
        <w:rPr>
          <w:sz w:val="28"/>
          <w:szCs w:val="28"/>
        </w:rPr>
        <w:t xml:space="preserve">24 января 2019 г. № 2 </w:t>
      </w:r>
    </w:p>
    <w:p w:rsidR="00BD2EBC" w:rsidRPr="00BB08D3" w:rsidRDefault="00BD2EBC" w:rsidP="00BD2EBC">
      <w:pPr>
        <w:textAlignment w:val="baseline"/>
        <w:rPr>
          <w:b/>
          <w:bCs/>
          <w:color w:val="4F81BD" w:themeColor="accent1"/>
          <w:sz w:val="28"/>
          <w:szCs w:val="28"/>
        </w:rPr>
      </w:pPr>
      <w:r w:rsidRPr="00BB08D3">
        <w:rPr>
          <w:b/>
          <w:color w:val="4F81BD" w:themeColor="accent1"/>
          <w:sz w:val="28"/>
          <w:szCs w:val="28"/>
        </w:rPr>
        <w:t xml:space="preserve">«О государственном регулировании производства, оборота и потребления табачного сырья и табачных изделий, </w:t>
      </w:r>
      <w:r w:rsidRPr="00BB08D3">
        <w:rPr>
          <w:b/>
          <w:bCs/>
          <w:color w:val="4F81BD" w:themeColor="accent1"/>
          <w:sz w:val="28"/>
          <w:szCs w:val="28"/>
        </w:rPr>
        <w:t>производства, оборота и использования электронных систем курения, жидкостей для электронных систем курения, систем для потребления табака»</w:t>
      </w:r>
    </w:p>
    <w:p w:rsidR="00BD2EBC" w:rsidRPr="00BD2EBC" w:rsidRDefault="00BD2EBC" w:rsidP="00BD2EBC">
      <w:pPr>
        <w:textAlignment w:val="baseline"/>
        <w:rPr>
          <w:b/>
          <w:sz w:val="28"/>
          <w:szCs w:val="28"/>
        </w:rPr>
      </w:pPr>
    </w:p>
    <w:p w:rsidR="00BD2EBC" w:rsidRPr="00BD2EBC" w:rsidRDefault="00BD2EBC" w:rsidP="00BD2EBC">
      <w:pPr>
        <w:textAlignment w:val="baseline"/>
        <w:rPr>
          <w:b/>
          <w:sz w:val="28"/>
          <w:szCs w:val="28"/>
        </w:rPr>
      </w:pPr>
      <w:r w:rsidRPr="00BD2EBC">
        <w:rPr>
          <w:sz w:val="28"/>
          <w:szCs w:val="28"/>
        </w:rPr>
        <w:t>В Республике Беларусь</w:t>
      </w:r>
      <w:r w:rsidRPr="00BD2EBC">
        <w:rPr>
          <w:b/>
          <w:sz w:val="28"/>
          <w:szCs w:val="28"/>
        </w:rPr>
        <w:t xml:space="preserve"> запрещаются:</w:t>
      </w:r>
    </w:p>
    <w:p w:rsidR="00BD2EBC" w:rsidRPr="00BD2EBC" w:rsidRDefault="00BD2EBC" w:rsidP="00BD2EBC">
      <w:pPr>
        <w:textAlignment w:val="baseline"/>
        <w:rPr>
          <w:sz w:val="28"/>
          <w:szCs w:val="28"/>
        </w:rPr>
      </w:pPr>
      <w:r w:rsidRPr="00BD2EBC">
        <w:rPr>
          <w:sz w:val="28"/>
          <w:szCs w:val="28"/>
        </w:rPr>
        <w:t xml:space="preserve">производство, хранение </w:t>
      </w:r>
      <w:proofErr w:type="spellStart"/>
      <w:r w:rsidRPr="00BD2EBC">
        <w:rPr>
          <w:sz w:val="28"/>
          <w:szCs w:val="28"/>
        </w:rPr>
        <w:t>некурительных</w:t>
      </w:r>
      <w:proofErr w:type="spellEnd"/>
      <w:r w:rsidRPr="00BD2EBC">
        <w:rPr>
          <w:sz w:val="28"/>
          <w:szCs w:val="28"/>
        </w:rPr>
        <w:t xml:space="preserve"> табачных изделий, предназначенных для жевания и (или) сосания, оптовая и (или) розничная торговля ими;</w:t>
      </w:r>
    </w:p>
    <w:p w:rsidR="009A4FC0" w:rsidRDefault="00BD2EBC" w:rsidP="00BB08D3">
      <w:pPr>
        <w:pStyle w:val="1"/>
        <w:numPr>
          <w:ilvl w:val="0"/>
          <w:numId w:val="1"/>
        </w:numPr>
        <w:spacing w:before="300" w:beforeAutospacing="0" w:after="300" w:afterAutospacing="0"/>
        <w:ind w:right="300"/>
        <w:textAlignment w:val="baseline"/>
        <w:rPr>
          <w:sz w:val="28"/>
          <w:szCs w:val="28"/>
        </w:rPr>
      </w:pPr>
      <w:r w:rsidRPr="00BD2EBC">
        <w:rPr>
          <w:sz w:val="28"/>
          <w:szCs w:val="28"/>
        </w:rPr>
        <w:lastRenderedPageBreak/>
        <w:t>Кодекс Республики Беларусь об Административных Правонарушениях</w:t>
      </w:r>
      <w:r w:rsidRPr="00BD2EBC">
        <w:rPr>
          <w:sz w:val="28"/>
          <w:szCs w:val="28"/>
        </w:rPr>
        <w:br/>
      </w:r>
      <w:r w:rsidR="00BB08D3" w:rsidRPr="00BB08D3">
        <w:rPr>
          <w:sz w:val="28"/>
          <w:szCs w:val="28"/>
        </w:rPr>
        <w:t>6 января 2021 г. № 91-З</w:t>
      </w:r>
    </w:p>
    <w:p w:rsidR="00BD2EBC" w:rsidRPr="00BD2EBC" w:rsidRDefault="00BD2EBC" w:rsidP="009A4FC0">
      <w:pPr>
        <w:pStyle w:val="1"/>
        <w:spacing w:before="300" w:beforeAutospacing="0" w:after="300" w:afterAutospacing="0"/>
        <w:ind w:right="300"/>
        <w:textAlignment w:val="baseline"/>
        <w:rPr>
          <w:b w:val="0"/>
          <w:sz w:val="28"/>
          <w:szCs w:val="28"/>
        </w:rPr>
      </w:pPr>
      <w:r w:rsidRPr="00BD2EBC">
        <w:rPr>
          <w:sz w:val="28"/>
          <w:szCs w:val="28"/>
        </w:rPr>
        <w:t xml:space="preserve">Статья </w:t>
      </w:r>
      <w:r w:rsidR="009A4FC0">
        <w:rPr>
          <w:sz w:val="28"/>
          <w:szCs w:val="28"/>
        </w:rPr>
        <w:t>17.6</w:t>
      </w:r>
      <w:r w:rsidRPr="00BD2EBC">
        <w:rPr>
          <w:sz w:val="28"/>
          <w:szCs w:val="28"/>
        </w:rPr>
        <w:t xml:space="preserve">. </w:t>
      </w:r>
      <w:r w:rsidRPr="00BB08D3">
        <w:rPr>
          <w:color w:val="4F81BD" w:themeColor="accent1"/>
          <w:sz w:val="28"/>
          <w:szCs w:val="28"/>
        </w:rPr>
        <w:t xml:space="preserve">Незаконные действия с </w:t>
      </w:r>
      <w:proofErr w:type="spellStart"/>
      <w:r w:rsidRPr="00BB08D3">
        <w:rPr>
          <w:color w:val="4F81BD" w:themeColor="accent1"/>
          <w:sz w:val="28"/>
          <w:szCs w:val="28"/>
        </w:rPr>
        <w:t>некурительными</w:t>
      </w:r>
      <w:proofErr w:type="spellEnd"/>
      <w:r w:rsidRPr="00BB08D3">
        <w:rPr>
          <w:color w:val="4F81BD" w:themeColor="accent1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BD2EBC" w:rsidRPr="00BD2EBC" w:rsidRDefault="00BD2EBC" w:rsidP="00BD2EBC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D2EBC">
        <w:rPr>
          <w:sz w:val="28"/>
          <w:szCs w:val="28"/>
        </w:rPr>
        <w:t xml:space="preserve">1. </w:t>
      </w:r>
      <w:r w:rsidRPr="00BD2EBC">
        <w:rPr>
          <w:b/>
          <w:sz w:val="28"/>
          <w:szCs w:val="28"/>
        </w:rPr>
        <w:t>Приобретение, хранение</w:t>
      </w:r>
      <w:r w:rsidRPr="00BD2EBC">
        <w:rPr>
          <w:sz w:val="28"/>
          <w:szCs w:val="28"/>
        </w:rPr>
        <w:t xml:space="preserve"> </w:t>
      </w:r>
      <w:proofErr w:type="spellStart"/>
      <w:r w:rsidRPr="00BD2EBC">
        <w:rPr>
          <w:sz w:val="28"/>
          <w:szCs w:val="28"/>
        </w:rPr>
        <w:t>некурительных</w:t>
      </w:r>
      <w:proofErr w:type="spellEnd"/>
      <w:r w:rsidRPr="00BD2EBC">
        <w:rPr>
          <w:sz w:val="28"/>
          <w:szCs w:val="28"/>
        </w:rPr>
        <w:t xml:space="preserve"> табачных изделий, предназначенных для сосания и (или) жевания, в количестве, </w:t>
      </w:r>
      <w:r w:rsidRPr="00BD2EBC">
        <w:rPr>
          <w:sz w:val="28"/>
          <w:szCs w:val="28"/>
          <w:u w:val="single"/>
        </w:rPr>
        <w:t>не превышающем 50 граммов</w:t>
      </w:r>
      <w:r w:rsidRPr="00BD2EBC">
        <w:rPr>
          <w:sz w:val="28"/>
          <w:szCs w:val="28"/>
        </w:rPr>
        <w:t xml:space="preserve">, – влекут предупреждение или наложение штрафа в размере </w:t>
      </w:r>
      <w:r w:rsidRPr="00BD2EBC">
        <w:rPr>
          <w:b/>
          <w:sz w:val="28"/>
          <w:szCs w:val="28"/>
        </w:rPr>
        <w:t>до двух базовых величин.</w:t>
      </w:r>
    </w:p>
    <w:p w:rsidR="00BD2EBC" w:rsidRPr="00BD2EBC" w:rsidRDefault="00BD2EBC" w:rsidP="00BD2EB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D2EBC" w:rsidRDefault="009A4FC0" w:rsidP="009A4FC0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D2EBC" w:rsidRPr="00BD2EBC">
        <w:rPr>
          <w:b/>
          <w:sz w:val="28"/>
          <w:szCs w:val="28"/>
        </w:rPr>
        <w:t>Перевозка, пересылка, приобретение, хранение</w:t>
      </w:r>
      <w:r w:rsidR="00BD2EBC" w:rsidRPr="00BD2EBC">
        <w:rPr>
          <w:sz w:val="28"/>
          <w:szCs w:val="28"/>
        </w:rPr>
        <w:t xml:space="preserve"> </w:t>
      </w:r>
      <w:proofErr w:type="spellStart"/>
      <w:r w:rsidR="00BD2EBC" w:rsidRPr="00BD2EBC">
        <w:rPr>
          <w:sz w:val="28"/>
          <w:szCs w:val="28"/>
        </w:rPr>
        <w:t>некурительных</w:t>
      </w:r>
      <w:proofErr w:type="spellEnd"/>
      <w:r w:rsidR="00BD2EBC" w:rsidRPr="00BD2EBC">
        <w:rPr>
          <w:sz w:val="28"/>
          <w:szCs w:val="28"/>
        </w:rPr>
        <w:t xml:space="preserve"> табачных изделий, предназначенных для сосания и (или) жевания, в количестве, </w:t>
      </w:r>
      <w:r w:rsidR="00BD2EBC" w:rsidRPr="00BD2EBC">
        <w:rPr>
          <w:sz w:val="28"/>
          <w:szCs w:val="28"/>
          <w:u w:val="single"/>
        </w:rPr>
        <w:t>превышающем 50 граммов</w:t>
      </w:r>
      <w:r w:rsidR="00BD2EBC" w:rsidRPr="00BD2EBC">
        <w:rPr>
          <w:sz w:val="28"/>
          <w:szCs w:val="28"/>
        </w:rPr>
        <w:t xml:space="preserve">, а равно реализация таких </w:t>
      </w:r>
      <w:proofErr w:type="spellStart"/>
      <w:r w:rsidR="00BD2EBC" w:rsidRPr="00BD2EBC">
        <w:rPr>
          <w:sz w:val="28"/>
          <w:szCs w:val="28"/>
        </w:rPr>
        <w:t>некурительных</w:t>
      </w:r>
      <w:proofErr w:type="spellEnd"/>
      <w:r w:rsidR="00BD2EBC" w:rsidRPr="00BD2EBC">
        <w:rPr>
          <w:sz w:val="28"/>
          <w:szCs w:val="28"/>
        </w:rPr>
        <w:t xml:space="preserve"> табачных изделий при отсутствии признаков незаконной предпринимательской деятельности – влекут наложение штрафа в размере </w:t>
      </w:r>
      <w:r w:rsidR="00BD2EBC" w:rsidRPr="00BD2EBC">
        <w:rPr>
          <w:b/>
          <w:sz w:val="28"/>
          <w:szCs w:val="28"/>
        </w:rPr>
        <w:t xml:space="preserve">от десяти до </w:t>
      </w:r>
      <w:r>
        <w:rPr>
          <w:b/>
          <w:sz w:val="28"/>
          <w:szCs w:val="28"/>
        </w:rPr>
        <w:t>двадцати</w:t>
      </w:r>
      <w:r w:rsidR="00BD2EBC" w:rsidRPr="00BD2EBC">
        <w:rPr>
          <w:b/>
          <w:sz w:val="28"/>
          <w:szCs w:val="28"/>
        </w:rPr>
        <w:t xml:space="preserve"> базовых величин</w:t>
      </w:r>
    </w:p>
    <w:p w:rsidR="009A4FC0" w:rsidRDefault="009A4FC0" w:rsidP="009A4FC0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9A4FC0" w:rsidRPr="009A4FC0" w:rsidRDefault="009A4FC0" w:rsidP="009A4F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9A4FC0">
        <w:rPr>
          <w:b/>
          <w:sz w:val="28"/>
          <w:szCs w:val="28"/>
        </w:rPr>
        <w:t>3. </w:t>
      </w:r>
      <w:proofErr w:type="gramStart"/>
      <w:r w:rsidRPr="009A4FC0">
        <w:rPr>
          <w:b/>
          <w:sz w:val="28"/>
          <w:szCs w:val="28"/>
        </w:rPr>
        <w:t xml:space="preserve">Изготовление </w:t>
      </w:r>
      <w:proofErr w:type="spellStart"/>
      <w:r w:rsidRPr="009A4FC0">
        <w:rPr>
          <w:b/>
          <w:sz w:val="28"/>
          <w:szCs w:val="28"/>
        </w:rPr>
        <w:t>некурительных</w:t>
      </w:r>
      <w:proofErr w:type="spellEnd"/>
      <w:r w:rsidRPr="009A4FC0">
        <w:rPr>
          <w:b/>
          <w:sz w:val="28"/>
          <w:szCs w:val="28"/>
        </w:rPr>
        <w:t xml:space="preserve"> табачных изделий, </w:t>
      </w:r>
      <w:r w:rsidRPr="009A4FC0">
        <w:rPr>
          <w:sz w:val="28"/>
          <w:szCs w:val="28"/>
        </w:rPr>
        <w:t xml:space="preserve">предназначенных для сосания и (или) жевания, в количестве, </w:t>
      </w:r>
      <w:r w:rsidRPr="009A4FC0">
        <w:rPr>
          <w:sz w:val="28"/>
          <w:szCs w:val="28"/>
          <w:u w:val="single"/>
        </w:rPr>
        <w:t>превышающем пятьдесят граммов,</w:t>
      </w:r>
      <w:r w:rsidRPr="009A4FC0">
        <w:rPr>
          <w:sz w:val="28"/>
          <w:szCs w:val="28"/>
        </w:rPr>
        <w:t xml:space="preserve"> при отсутствии признаков незаконной предпринимательской деятельности – влечет наложение штрафа в </w:t>
      </w:r>
      <w:r w:rsidRPr="009A4FC0">
        <w:rPr>
          <w:b/>
          <w:sz w:val="28"/>
          <w:szCs w:val="28"/>
        </w:rPr>
        <w:t>размере от двадцати до тридцати базовых величин</w:t>
      </w:r>
      <w:r w:rsidRPr="009A4FC0">
        <w:rPr>
          <w:sz w:val="28"/>
          <w:szCs w:val="28"/>
        </w:rPr>
        <w:t xml:space="preserve"> с конфискацией орудий и средств совершения административного правонарушения или без конфискации, либо общественные работы с конфискацией орудий и средств совершения административного правонарушения или без конфискации, либо административный арест</w:t>
      </w:r>
      <w:proofErr w:type="gramEnd"/>
      <w:r w:rsidRPr="009A4FC0">
        <w:rPr>
          <w:sz w:val="28"/>
          <w:szCs w:val="28"/>
        </w:rPr>
        <w:t xml:space="preserve"> с конфискацией орудий и средств совершения административного правонарушения или без конфискации.</w:t>
      </w:r>
    </w:p>
    <w:p w:rsidR="009A4FC0" w:rsidRDefault="009A4FC0" w:rsidP="00BD2EBC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D2EBC" w:rsidRPr="00BD2EBC" w:rsidRDefault="00BD2EBC" w:rsidP="00BD2EBC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BD2EBC">
        <w:rPr>
          <w:sz w:val="28"/>
          <w:szCs w:val="28"/>
        </w:rPr>
        <w:t xml:space="preserve">Под </w:t>
      </w:r>
      <w:proofErr w:type="spellStart"/>
      <w:r w:rsidRPr="00BD2EBC">
        <w:rPr>
          <w:b/>
          <w:sz w:val="28"/>
          <w:szCs w:val="28"/>
          <w:u w:val="single"/>
        </w:rPr>
        <w:t>некурительными</w:t>
      </w:r>
      <w:proofErr w:type="spellEnd"/>
      <w:r w:rsidRPr="00BD2EBC">
        <w:rPr>
          <w:b/>
          <w:sz w:val="28"/>
          <w:szCs w:val="28"/>
          <w:u w:val="single"/>
        </w:rPr>
        <w:t xml:space="preserve"> табачными изделиями</w:t>
      </w:r>
      <w:r w:rsidRPr="00BD2EBC">
        <w:rPr>
          <w:sz w:val="28"/>
          <w:szCs w:val="28"/>
        </w:rPr>
        <w:t>, предназначенными для сосания и (или) жевания, в настоящей статье понимаются изделия (</w:t>
      </w:r>
      <w:proofErr w:type="spellStart"/>
      <w:r w:rsidRPr="00BD2EBC">
        <w:rPr>
          <w:b/>
          <w:sz w:val="28"/>
          <w:szCs w:val="28"/>
        </w:rPr>
        <w:t>снюс</w:t>
      </w:r>
      <w:proofErr w:type="spellEnd"/>
      <w:r w:rsidRPr="00BD2EBC">
        <w:rPr>
          <w:b/>
          <w:sz w:val="28"/>
          <w:szCs w:val="28"/>
        </w:rPr>
        <w:t xml:space="preserve">, </w:t>
      </w:r>
      <w:proofErr w:type="spellStart"/>
      <w:r w:rsidRPr="00BD2EBC">
        <w:rPr>
          <w:b/>
          <w:sz w:val="28"/>
          <w:szCs w:val="28"/>
        </w:rPr>
        <w:t>насвай</w:t>
      </w:r>
      <w:proofErr w:type="spellEnd"/>
      <w:r w:rsidRPr="00BD2EBC">
        <w:rPr>
          <w:sz w:val="28"/>
          <w:szCs w:val="28"/>
        </w:rPr>
        <w:t xml:space="preserve"> и другие), изготовленные из табака (очищенной табачной пыли, </w:t>
      </w:r>
      <w:r w:rsidRPr="00BD2EBC">
        <w:rPr>
          <w:b/>
          <w:sz w:val="28"/>
          <w:szCs w:val="28"/>
          <w:u w:val="single"/>
        </w:rPr>
        <w:t>никотина</w:t>
      </w:r>
      <w:r w:rsidRPr="00BD2EBC">
        <w:rPr>
          <w:sz w:val="28"/>
          <w:szCs w:val="28"/>
        </w:rPr>
        <w:t>) и щелочного компонента (мела, извести или прочих щелочных компонентов (</w:t>
      </w:r>
      <w:r w:rsidRPr="00BD2EBC">
        <w:rPr>
          <w:b/>
          <w:sz w:val="28"/>
          <w:szCs w:val="28"/>
          <w:u w:val="single"/>
        </w:rPr>
        <w:t>соды</w:t>
      </w:r>
      <w:r w:rsidRPr="00BD2EBC">
        <w:rPr>
          <w:sz w:val="28"/>
          <w:szCs w:val="28"/>
        </w:rPr>
        <w:t>) с добавлением или без добавления иных ингредиентов.</w:t>
      </w:r>
      <w:r w:rsidRPr="00BD2EBC">
        <w:rPr>
          <w:sz w:val="28"/>
          <w:szCs w:val="28"/>
          <w:bdr w:val="none" w:sz="0" w:space="0" w:color="auto" w:frame="1"/>
        </w:rPr>
        <w:br/>
      </w:r>
      <w:proofErr w:type="gramEnd"/>
    </w:p>
    <w:p w:rsidR="000A2462" w:rsidRPr="00BD2EBC" w:rsidRDefault="000A2462">
      <w:pPr>
        <w:rPr>
          <w:sz w:val="28"/>
          <w:szCs w:val="28"/>
        </w:rPr>
      </w:pPr>
    </w:p>
    <w:sectPr w:rsidR="000A2462" w:rsidRPr="00BD2EBC" w:rsidSect="00BB08D3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E5C"/>
    <w:multiLevelType w:val="hybridMultilevel"/>
    <w:tmpl w:val="34FADBCA"/>
    <w:lvl w:ilvl="0" w:tplc="5E926DB6">
      <w:start w:val="1"/>
      <w:numFmt w:val="decimal"/>
      <w:lvlText w:val="%1."/>
      <w:lvlJc w:val="left"/>
      <w:pPr>
        <w:ind w:left="1301" w:hanging="45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E6"/>
    <w:rsid w:val="000A2462"/>
    <w:rsid w:val="003F49E6"/>
    <w:rsid w:val="009A4FC0"/>
    <w:rsid w:val="00BB08D3"/>
    <w:rsid w:val="00B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BC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link w:val="10"/>
    <w:uiPriority w:val="9"/>
    <w:qFormat/>
    <w:rsid w:val="00BD2E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2E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2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BD2E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5"/>
    <w:rsid w:val="00BD2EBC"/>
    <w:pPr>
      <w:widowControl w:val="0"/>
      <w:shd w:val="clear" w:color="auto" w:fill="FFFFFF"/>
      <w:spacing w:before="60" w:line="0" w:lineRule="atLeast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D2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BC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link w:val="10"/>
    <w:uiPriority w:val="9"/>
    <w:qFormat/>
    <w:rsid w:val="00BD2EB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2E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2E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BD2E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5"/>
    <w:rsid w:val="00BD2EBC"/>
    <w:pPr>
      <w:widowControl w:val="0"/>
      <w:shd w:val="clear" w:color="auto" w:fill="FFFFFF"/>
      <w:spacing w:before="60" w:line="0" w:lineRule="atLeast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D2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4</cp:revision>
  <dcterms:created xsi:type="dcterms:W3CDTF">2022-09-03T17:37:00Z</dcterms:created>
  <dcterms:modified xsi:type="dcterms:W3CDTF">2022-09-03T19:21:00Z</dcterms:modified>
</cp:coreProperties>
</file>